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DD63D" w14:textId="00296D9A" w:rsidR="007564CB" w:rsidRDefault="007564CB">
      <w:pPr>
        <w:rPr>
          <w:b/>
          <w:sz w:val="32"/>
          <w:szCs w:val="32"/>
        </w:rPr>
      </w:pPr>
      <w:r>
        <w:rPr>
          <w:b/>
          <w:sz w:val="32"/>
          <w:szCs w:val="32"/>
        </w:rPr>
        <w:t>Werkboek b</w:t>
      </w:r>
      <w:r w:rsidR="00FF03C8" w:rsidRPr="00E40670">
        <w:rPr>
          <w:b/>
          <w:sz w:val="32"/>
          <w:szCs w:val="32"/>
        </w:rPr>
        <w:t>emesting</w:t>
      </w:r>
      <w:r w:rsidR="00FF7766">
        <w:rPr>
          <w:b/>
          <w:sz w:val="32"/>
          <w:szCs w:val="32"/>
        </w:rPr>
        <w:t>sadvies hoveniers</w:t>
      </w:r>
      <w:r>
        <w:rPr>
          <w:b/>
          <w:sz w:val="32"/>
          <w:szCs w:val="32"/>
        </w:rPr>
        <w:t xml:space="preserve"> </w:t>
      </w:r>
    </w:p>
    <w:p w14:paraId="2F797CEF" w14:textId="31303358" w:rsidR="00F406EF" w:rsidRDefault="007564CB">
      <w:pPr>
        <w:rPr>
          <w:b/>
          <w:sz w:val="32"/>
          <w:szCs w:val="32"/>
        </w:rPr>
      </w:pPr>
      <w:r>
        <w:rPr>
          <w:b/>
          <w:sz w:val="32"/>
          <w:szCs w:val="32"/>
        </w:rPr>
        <w:t>Naam:………………………………..                   Klas:……..</w:t>
      </w:r>
    </w:p>
    <w:p w14:paraId="246C2B5E" w14:textId="4F5E0424" w:rsidR="007378FE" w:rsidRPr="007378FE" w:rsidRDefault="007378FE">
      <w:r>
        <w:t>Noot vooraf: Niet alle antwoorden op de vragen staan i</w:t>
      </w:r>
      <w:r w:rsidR="00FF7766">
        <w:t>n het arrangement bemestingsadvies</w:t>
      </w:r>
      <w:r>
        <w:t>. Een aantal zaken zijn al behandeld bij bodemkunde en/of bemestingsleer. Het kan zijn dat je in deze arrangementen moet zoeken om antwoord te kunnen geven.</w:t>
      </w:r>
    </w:p>
    <w:p w14:paraId="0891F876" w14:textId="5182DD2F" w:rsidR="00497F93" w:rsidRPr="007378FE" w:rsidRDefault="0060427F" w:rsidP="007378FE">
      <w:pPr>
        <w:pStyle w:val="Lijstalinea"/>
        <w:numPr>
          <w:ilvl w:val="0"/>
          <w:numId w:val="1"/>
        </w:numPr>
        <w:rPr>
          <w:b/>
        </w:rPr>
      </w:pPr>
      <w:r w:rsidRPr="004A5B04">
        <w:rPr>
          <w:b/>
        </w:rPr>
        <w:t>Om welke voedingstoffen of voedingselementen gaat het?</w:t>
      </w:r>
    </w:p>
    <w:p w14:paraId="2F797CF4" w14:textId="506CCDCA" w:rsidR="0060427F" w:rsidRDefault="0060427F">
      <w:r>
        <w:t xml:space="preserve">De drie hoofdelementen, die bij de bemesting </w:t>
      </w:r>
      <w:r w:rsidR="00E70410">
        <w:t>de</w:t>
      </w:r>
      <w:r>
        <w:t xml:space="preserve"> meeste aa</w:t>
      </w:r>
      <w:r w:rsidR="00497F93">
        <w:t xml:space="preserve">ndacht krijgen zijn stikstof, fosfaat  en kali. </w:t>
      </w:r>
      <w:r w:rsidR="00FF7766">
        <w:t>In de bemestingsadviezen</w:t>
      </w:r>
      <w:r>
        <w:t xml:space="preserve"> wordt daarnaast ook aandacht gegeven</w:t>
      </w:r>
      <w:r w:rsidR="00DB14DB">
        <w:t xml:space="preserve"> aan kalkbemesting, ijzer</w:t>
      </w:r>
      <w:r w:rsidR="00497F93">
        <w:t xml:space="preserve"> </w:t>
      </w:r>
      <w:r w:rsidR="00DB14DB">
        <w:t xml:space="preserve">en </w:t>
      </w:r>
      <w:r w:rsidR="00497F93">
        <w:t>Magnesium. Noteer van deze elementen het scheikundige symbool en beschrijf de functie van deze voedingsstof</w:t>
      </w:r>
      <w:r w:rsidR="007378FE"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996"/>
        <w:gridCol w:w="6370"/>
      </w:tblGrid>
      <w:tr w:rsidR="007378FE" w14:paraId="08D14013" w14:textId="77777777" w:rsidTr="006C261A">
        <w:tc>
          <w:tcPr>
            <w:tcW w:w="1696" w:type="dxa"/>
          </w:tcPr>
          <w:p w14:paraId="7FB25429" w14:textId="415047BD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Naam element</w:t>
            </w:r>
          </w:p>
        </w:tc>
        <w:tc>
          <w:tcPr>
            <w:tcW w:w="996" w:type="dxa"/>
          </w:tcPr>
          <w:p w14:paraId="7753A280" w14:textId="3FDCFD7E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symbool</w:t>
            </w:r>
          </w:p>
        </w:tc>
        <w:tc>
          <w:tcPr>
            <w:tcW w:w="6370" w:type="dxa"/>
          </w:tcPr>
          <w:p w14:paraId="5E8E0135" w14:textId="1BF5B0D4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functie</w:t>
            </w:r>
          </w:p>
        </w:tc>
      </w:tr>
      <w:tr w:rsidR="007378FE" w14:paraId="1244E860" w14:textId="77777777" w:rsidTr="006C261A">
        <w:tc>
          <w:tcPr>
            <w:tcW w:w="1696" w:type="dxa"/>
          </w:tcPr>
          <w:p w14:paraId="3B8D77A1" w14:textId="3D332152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Stikstof</w:t>
            </w:r>
          </w:p>
          <w:p w14:paraId="5E93C901" w14:textId="77777777" w:rsidR="007378FE" w:rsidRPr="006C261A" w:rsidRDefault="007378FE">
            <w:pPr>
              <w:rPr>
                <w:b/>
              </w:rPr>
            </w:pPr>
          </w:p>
        </w:tc>
        <w:tc>
          <w:tcPr>
            <w:tcW w:w="996" w:type="dxa"/>
          </w:tcPr>
          <w:p w14:paraId="66931CBA" w14:textId="77777777" w:rsidR="007378FE" w:rsidRDefault="007378FE"/>
        </w:tc>
        <w:tc>
          <w:tcPr>
            <w:tcW w:w="6370" w:type="dxa"/>
          </w:tcPr>
          <w:p w14:paraId="34C204F5" w14:textId="77777777" w:rsidR="007378FE" w:rsidRDefault="007378FE"/>
        </w:tc>
      </w:tr>
      <w:tr w:rsidR="007378FE" w14:paraId="3FE35AB2" w14:textId="77777777" w:rsidTr="006C261A">
        <w:tc>
          <w:tcPr>
            <w:tcW w:w="1696" w:type="dxa"/>
          </w:tcPr>
          <w:p w14:paraId="6D922BB7" w14:textId="1BA3FF06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Fosfaat</w:t>
            </w:r>
          </w:p>
          <w:p w14:paraId="78935548" w14:textId="77777777" w:rsidR="007378FE" w:rsidRPr="006C261A" w:rsidRDefault="007378FE">
            <w:pPr>
              <w:rPr>
                <w:b/>
              </w:rPr>
            </w:pPr>
          </w:p>
        </w:tc>
        <w:tc>
          <w:tcPr>
            <w:tcW w:w="996" w:type="dxa"/>
          </w:tcPr>
          <w:p w14:paraId="473BA404" w14:textId="77777777" w:rsidR="007378FE" w:rsidRDefault="007378FE"/>
        </w:tc>
        <w:tc>
          <w:tcPr>
            <w:tcW w:w="6370" w:type="dxa"/>
          </w:tcPr>
          <w:p w14:paraId="561006D7" w14:textId="77777777" w:rsidR="007378FE" w:rsidRDefault="007378FE"/>
        </w:tc>
      </w:tr>
      <w:tr w:rsidR="007378FE" w14:paraId="1D223814" w14:textId="77777777" w:rsidTr="006C261A">
        <w:tc>
          <w:tcPr>
            <w:tcW w:w="1696" w:type="dxa"/>
          </w:tcPr>
          <w:p w14:paraId="7D7B4040" w14:textId="7C5CC47E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Kalium</w:t>
            </w:r>
          </w:p>
          <w:p w14:paraId="101B2A6B" w14:textId="77777777" w:rsidR="007378FE" w:rsidRPr="006C261A" w:rsidRDefault="007378FE">
            <w:pPr>
              <w:rPr>
                <w:b/>
              </w:rPr>
            </w:pPr>
          </w:p>
        </w:tc>
        <w:tc>
          <w:tcPr>
            <w:tcW w:w="996" w:type="dxa"/>
          </w:tcPr>
          <w:p w14:paraId="7D3716D8" w14:textId="77777777" w:rsidR="007378FE" w:rsidRDefault="007378FE"/>
        </w:tc>
        <w:tc>
          <w:tcPr>
            <w:tcW w:w="6370" w:type="dxa"/>
          </w:tcPr>
          <w:p w14:paraId="457463B7" w14:textId="77777777" w:rsidR="007378FE" w:rsidRDefault="007378FE"/>
        </w:tc>
      </w:tr>
      <w:tr w:rsidR="007378FE" w14:paraId="633978D0" w14:textId="77777777" w:rsidTr="006C261A">
        <w:tc>
          <w:tcPr>
            <w:tcW w:w="1696" w:type="dxa"/>
          </w:tcPr>
          <w:p w14:paraId="0DEB0FAF" w14:textId="0DC5746F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Kalk</w:t>
            </w:r>
          </w:p>
          <w:p w14:paraId="44CE0D84" w14:textId="77777777" w:rsidR="007378FE" w:rsidRPr="006C261A" w:rsidRDefault="007378FE">
            <w:pPr>
              <w:rPr>
                <w:b/>
              </w:rPr>
            </w:pPr>
          </w:p>
        </w:tc>
        <w:tc>
          <w:tcPr>
            <w:tcW w:w="996" w:type="dxa"/>
          </w:tcPr>
          <w:p w14:paraId="2FE947E9" w14:textId="77777777" w:rsidR="007378FE" w:rsidRDefault="007378FE"/>
        </w:tc>
        <w:tc>
          <w:tcPr>
            <w:tcW w:w="6370" w:type="dxa"/>
          </w:tcPr>
          <w:p w14:paraId="23789003" w14:textId="77777777" w:rsidR="007378FE" w:rsidRDefault="007378FE"/>
        </w:tc>
      </w:tr>
      <w:tr w:rsidR="007378FE" w14:paraId="3A6BAF26" w14:textId="77777777" w:rsidTr="006C261A">
        <w:tc>
          <w:tcPr>
            <w:tcW w:w="1696" w:type="dxa"/>
          </w:tcPr>
          <w:p w14:paraId="6B108137" w14:textId="733A1257" w:rsidR="007378FE" w:rsidRPr="006C261A" w:rsidRDefault="007378FE">
            <w:pPr>
              <w:rPr>
                <w:b/>
              </w:rPr>
            </w:pPr>
            <w:r w:rsidRPr="006C261A">
              <w:rPr>
                <w:b/>
              </w:rPr>
              <w:t>Magnesium</w:t>
            </w:r>
          </w:p>
          <w:p w14:paraId="2EDCA678" w14:textId="77777777" w:rsidR="007378FE" w:rsidRPr="006C261A" w:rsidRDefault="007378FE">
            <w:pPr>
              <w:rPr>
                <w:b/>
              </w:rPr>
            </w:pPr>
          </w:p>
        </w:tc>
        <w:tc>
          <w:tcPr>
            <w:tcW w:w="996" w:type="dxa"/>
          </w:tcPr>
          <w:p w14:paraId="61EB1A71" w14:textId="77777777" w:rsidR="007378FE" w:rsidRDefault="007378FE"/>
        </w:tc>
        <w:tc>
          <w:tcPr>
            <w:tcW w:w="6370" w:type="dxa"/>
          </w:tcPr>
          <w:p w14:paraId="13623A85" w14:textId="77777777" w:rsidR="007378FE" w:rsidRDefault="007378FE"/>
        </w:tc>
      </w:tr>
      <w:tr w:rsidR="007378FE" w14:paraId="73849B8C" w14:textId="77777777" w:rsidTr="006C261A">
        <w:tc>
          <w:tcPr>
            <w:tcW w:w="1696" w:type="dxa"/>
          </w:tcPr>
          <w:p w14:paraId="15DE7B16" w14:textId="4F0812E2" w:rsidR="007378FE" w:rsidRPr="006C261A" w:rsidRDefault="00DB14DB">
            <w:pPr>
              <w:rPr>
                <w:b/>
              </w:rPr>
            </w:pPr>
            <w:r>
              <w:rPr>
                <w:b/>
              </w:rPr>
              <w:t>IJzer</w:t>
            </w:r>
          </w:p>
          <w:p w14:paraId="502B0C6F" w14:textId="77777777" w:rsidR="007378FE" w:rsidRPr="006C261A" w:rsidRDefault="007378FE">
            <w:pPr>
              <w:rPr>
                <w:b/>
              </w:rPr>
            </w:pPr>
          </w:p>
        </w:tc>
        <w:tc>
          <w:tcPr>
            <w:tcW w:w="996" w:type="dxa"/>
          </w:tcPr>
          <w:p w14:paraId="1E88F10B" w14:textId="77777777" w:rsidR="007378FE" w:rsidRDefault="007378FE"/>
        </w:tc>
        <w:tc>
          <w:tcPr>
            <w:tcW w:w="6370" w:type="dxa"/>
          </w:tcPr>
          <w:p w14:paraId="0693E9FF" w14:textId="77777777" w:rsidR="007378FE" w:rsidRDefault="007378FE"/>
        </w:tc>
      </w:tr>
    </w:tbl>
    <w:p w14:paraId="755912FA" w14:textId="77777777" w:rsidR="007378FE" w:rsidRDefault="007378FE"/>
    <w:p w14:paraId="2F797D0B" w14:textId="21FBBF1F" w:rsidR="0060427F" w:rsidRDefault="007378FE" w:rsidP="007378FE">
      <w:pPr>
        <w:pStyle w:val="Lijstalinea"/>
        <w:numPr>
          <w:ilvl w:val="0"/>
          <w:numId w:val="1"/>
        </w:numPr>
        <w:rPr>
          <w:b/>
        </w:rPr>
      </w:pPr>
      <w:proofErr w:type="spellStart"/>
      <w:r w:rsidRPr="007378FE">
        <w:rPr>
          <w:b/>
        </w:rPr>
        <w:t>Gebreksverschijnselen</w:t>
      </w:r>
      <w:proofErr w:type="spellEnd"/>
    </w:p>
    <w:p w14:paraId="722F55B1" w14:textId="18F11FAE" w:rsidR="007378FE" w:rsidRDefault="007378FE" w:rsidP="007378FE">
      <w:r w:rsidRPr="007378FE">
        <w:t>Noteer wat er gebeurt bij tek</w:t>
      </w:r>
      <w:r>
        <w:t>ort (gebrek) aan de volgende voedingsmiddelen;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6C261A" w14:paraId="1C8EFF9D" w14:textId="77777777" w:rsidTr="006C261A">
        <w:tc>
          <w:tcPr>
            <w:tcW w:w="1696" w:type="dxa"/>
          </w:tcPr>
          <w:p w14:paraId="67E3C5EA" w14:textId="11EA2FA5" w:rsidR="006C261A" w:rsidRDefault="006C261A" w:rsidP="006C261A">
            <w:r w:rsidRPr="006C261A">
              <w:rPr>
                <w:b/>
              </w:rPr>
              <w:t>Naam element</w:t>
            </w:r>
          </w:p>
        </w:tc>
        <w:tc>
          <w:tcPr>
            <w:tcW w:w="7366" w:type="dxa"/>
          </w:tcPr>
          <w:p w14:paraId="66D1DE6D" w14:textId="7B0CE55E" w:rsidR="006C261A" w:rsidRPr="006C261A" w:rsidRDefault="006C261A" w:rsidP="006C261A">
            <w:pPr>
              <w:rPr>
                <w:b/>
              </w:rPr>
            </w:pPr>
            <w:proofErr w:type="spellStart"/>
            <w:r w:rsidRPr="006C261A">
              <w:rPr>
                <w:b/>
              </w:rPr>
              <w:t>gebreksverschijnsel</w:t>
            </w:r>
            <w:r>
              <w:rPr>
                <w:b/>
              </w:rPr>
              <w:t>en</w:t>
            </w:r>
            <w:proofErr w:type="spellEnd"/>
          </w:p>
        </w:tc>
      </w:tr>
      <w:tr w:rsidR="006C261A" w14:paraId="50D54B9C" w14:textId="77777777" w:rsidTr="006C261A">
        <w:tc>
          <w:tcPr>
            <w:tcW w:w="1696" w:type="dxa"/>
          </w:tcPr>
          <w:p w14:paraId="60327600" w14:textId="77777777" w:rsidR="006C261A" w:rsidRPr="006C261A" w:rsidRDefault="006C261A" w:rsidP="006C261A">
            <w:pPr>
              <w:rPr>
                <w:b/>
              </w:rPr>
            </w:pPr>
            <w:r w:rsidRPr="006C261A">
              <w:rPr>
                <w:b/>
              </w:rPr>
              <w:t>Stikstof</w:t>
            </w:r>
          </w:p>
          <w:p w14:paraId="4F44523C" w14:textId="77777777" w:rsidR="006C261A" w:rsidRDefault="006C261A" w:rsidP="006C261A"/>
        </w:tc>
        <w:tc>
          <w:tcPr>
            <w:tcW w:w="7366" w:type="dxa"/>
          </w:tcPr>
          <w:p w14:paraId="34F0EB4C" w14:textId="282C8703" w:rsidR="006C261A" w:rsidRDefault="006C261A" w:rsidP="006C261A"/>
        </w:tc>
      </w:tr>
      <w:tr w:rsidR="006C261A" w14:paraId="1E8F5212" w14:textId="77777777" w:rsidTr="006C261A">
        <w:tc>
          <w:tcPr>
            <w:tcW w:w="1696" w:type="dxa"/>
          </w:tcPr>
          <w:p w14:paraId="0AE5CC86" w14:textId="77777777" w:rsidR="006C261A" w:rsidRPr="006C261A" w:rsidRDefault="006C261A" w:rsidP="006C261A">
            <w:pPr>
              <w:rPr>
                <w:b/>
              </w:rPr>
            </w:pPr>
            <w:r w:rsidRPr="006C261A">
              <w:rPr>
                <w:b/>
              </w:rPr>
              <w:t>Fosfaat</w:t>
            </w:r>
          </w:p>
          <w:p w14:paraId="0B12DD0E" w14:textId="77777777" w:rsidR="006C261A" w:rsidRDefault="006C261A" w:rsidP="006C261A"/>
        </w:tc>
        <w:tc>
          <w:tcPr>
            <w:tcW w:w="7366" w:type="dxa"/>
          </w:tcPr>
          <w:p w14:paraId="21C28C78" w14:textId="0B13A0F7" w:rsidR="006C261A" w:rsidRDefault="006C261A" w:rsidP="006C261A"/>
        </w:tc>
      </w:tr>
      <w:tr w:rsidR="006C261A" w14:paraId="56BCC69C" w14:textId="77777777" w:rsidTr="006C261A">
        <w:tc>
          <w:tcPr>
            <w:tcW w:w="1696" w:type="dxa"/>
          </w:tcPr>
          <w:p w14:paraId="2CE3E116" w14:textId="77777777" w:rsidR="006C261A" w:rsidRPr="006C261A" w:rsidRDefault="006C261A" w:rsidP="006C261A">
            <w:pPr>
              <w:rPr>
                <w:b/>
              </w:rPr>
            </w:pPr>
            <w:r w:rsidRPr="006C261A">
              <w:rPr>
                <w:b/>
              </w:rPr>
              <w:t>Kalium</w:t>
            </w:r>
          </w:p>
          <w:p w14:paraId="2380E9F6" w14:textId="77777777" w:rsidR="006C261A" w:rsidRDefault="006C261A" w:rsidP="006C261A"/>
        </w:tc>
        <w:tc>
          <w:tcPr>
            <w:tcW w:w="7366" w:type="dxa"/>
          </w:tcPr>
          <w:p w14:paraId="7B4C3675" w14:textId="6DB713D6" w:rsidR="006C261A" w:rsidRDefault="006C261A" w:rsidP="006C261A"/>
        </w:tc>
      </w:tr>
      <w:tr w:rsidR="006C261A" w14:paraId="6F39D2A9" w14:textId="77777777" w:rsidTr="006C261A">
        <w:tc>
          <w:tcPr>
            <w:tcW w:w="1696" w:type="dxa"/>
          </w:tcPr>
          <w:p w14:paraId="3D3EC982" w14:textId="77777777" w:rsidR="006C261A" w:rsidRPr="006C261A" w:rsidRDefault="006C261A" w:rsidP="006C261A">
            <w:pPr>
              <w:rPr>
                <w:b/>
              </w:rPr>
            </w:pPr>
            <w:r w:rsidRPr="006C261A">
              <w:rPr>
                <w:b/>
              </w:rPr>
              <w:t>Kalk</w:t>
            </w:r>
          </w:p>
          <w:p w14:paraId="3D70D29F" w14:textId="77777777" w:rsidR="006C261A" w:rsidRDefault="006C261A" w:rsidP="006C261A"/>
        </w:tc>
        <w:tc>
          <w:tcPr>
            <w:tcW w:w="7366" w:type="dxa"/>
          </w:tcPr>
          <w:p w14:paraId="231C3D1E" w14:textId="239C4787" w:rsidR="006C261A" w:rsidRDefault="006C261A" w:rsidP="006C261A"/>
        </w:tc>
      </w:tr>
      <w:tr w:rsidR="006C261A" w14:paraId="1E14696D" w14:textId="77777777" w:rsidTr="006C261A">
        <w:tc>
          <w:tcPr>
            <w:tcW w:w="1696" w:type="dxa"/>
          </w:tcPr>
          <w:p w14:paraId="2CC542C4" w14:textId="77777777" w:rsidR="006C261A" w:rsidRPr="006C261A" w:rsidRDefault="006C261A" w:rsidP="006C261A">
            <w:pPr>
              <w:rPr>
                <w:b/>
              </w:rPr>
            </w:pPr>
            <w:r w:rsidRPr="006C261A">
              <w:rPr>
                <w:b/>
              </w:rPr>
              <w:t>Magnesium</w:t>
            </w:r>
          </w:p>
          <w:p w14:paraId="1DACF8AD" w14:textId="77777777" w:rsidR="006C261A" w:rsidRDefault="006C261A" w:rsidP="006C261A"/>
        </w:tc>
        <w:tc>
          <w:tcPr>
            <w:tcW w:w="7366" w:type="dxa"/>
          </w:tcPr>
          <w:p w14:paraId="185385EC" w14:textId="2C4CE9AA" w:rsidR="006C261A" w:rsidRDefault="006C261A" w:rsidP="006C261A"/>
        </w:tc>
      </w:tr>
      <w:tr w:rsidR="006C261A" w14:paraId="69E57895" w14:textId="77777777" w:rsidTr="006C261A">
        <w:tc>
          <w:tcPr>
            <w:tcW w:w="1696" w:type="dxa"/>
          </w:tcPr>
          <w:p w14:paraId="269F1812" w14:textId="5BEAC119" w:rsidR="006C261A" w:rsidRPr="006C261A" w:rsidRDefault="00DB14DB" w:rsidP="006C261A">
            <w:pPr>
              <w:rPr>
                <w:b/>
              </w:rPr>
            </w:pPr>
            <w:r>
              <w:rPr>
                <w:b/>
              </w:rPr>
              <w:t>IJzer</w:t>
            </w:r>
          </w:p>
          <w:p w14:paraId="3B9A1BE5" w14:textId="77777777" w:rsidR="006C261A" w:rsidRDefault="006C261A" w:rsidP="006C261A"/>
        </w:tc>
        <w:tc>
          <w:tcPr>
            <w:tcW w:w="7366" w:type="dxa"/>
          </w:tcPr>
          <w:p w14:paraId="101D4168" w14:textId="0FCCB721" w:rsidR="006C261A" w:rsidRDefault="006C261A" w:rsidP="006C261A"/>
        </w:tc>
      </w:tr>
    </w:tbl>
    <w:p w14:paraId="2F797D2A" w14:textId="77777777" w:rsidR="00227BBB" w:rsidRDefault="00227BBB"/>
    <w:p w14:paraId="2F797D2F" w14:textId="7FCBA4E1" w:rsidR="0060427F" w:rsidRDefault="00D137D4">
      <w:r>
        <w:br w:type="page"/>
      </w:r>
    </w:p>
    <w:p w14:paraId="4F0F63CB" w14:textId="73EB9A25" w:rsidR="001E6FBF" w:rsidRPr="00DB14DB" w:rsidRDefault="00DB14DB" w:rsidP="00DB14DB">
      <w:pPr>
        <w:pStyle w:val="Lijstalinea"/>
        <w:numPr>
          <w:ilvl w:val="0"/>
          <w:numId w:val="1"/>
        </w:numPr>
        <w:rPr>
          <w:b/>
        </w:rPr>
      </w:pPr>
      <w:r w:rsidRPr="00DB14DB">
        <w:rPr>
          <w:b/>
        </w:rPr>
        <w:lastRenderedPageBreak/>
        <w:t xml:space="preserve">Analyserapport </w:t>
      </w:r>
      <w:proofErr w:type="spellStart"/>
      <w:r w:rsidRPr="00DB14DB">
        <w:rPr>
          <w:b/>
        </w:rPr>
        <w:t>Altic</w:t>
      </w:r>
      <w:proofErr w:type="spellEnd"/>
      <w:r w:rsidRPr="00DB14DB">
        <w:rPr>
          <w:b/>
        </w:rPr>
        <w:t xml:space="preserve"> (DCM)</w:t>
      </w:r>
    </w:p>
    <w:p w14:paraId="66F6AC51" w14:textId="77777777" w:rsidR="00DB14DB" w:rsidRDefault="00DB14DB" w:rsidP="00DB14DB">
      <w:pPr>
        <w:pStyle w:val="Lijstalinea"/>
        <w:ind w:left="360"/>
      </w:pPr>
    </w:p>
    <w:p w14:paraId="5C8786D5" w14:textId="564C905D" w:rsidR="00EA4A24" w:rsidRDefault="00EA4A24" w:rsidP="00DB14DB">
      <w:pPr>
        <w:pStyle w:val="Lijstalinea"/>
        <w:ind w:left="360"/>
      </w:pPr>
      <w:r>
        <w:t xml:space="preserve">Bekijk het analyserapport van </w:t>
      </w:r>
      <w:proofErr w:type="spellStart"/>
      <w:r>
        <w:t>Altic</w:t>
      </w:r>
      <w:proofErr w:type="spellEnd"/>
      <w:r>
        <w:t xml:space="preserve"> en beantwoord de volgende vragen:</w:t>
      </w:r>
    </w:p>
    <w:p w14:paraId="21939259" w14:textId="77777777" w:rsidR="00DB14DB" w:rsidRDefault="00DB14DB" w:rsidP="00DB14DB">
      <w:pPr>
        <w:pStyle w:val="Lijstalinea"/>
        <w:ind w:left="360"/>
      </w:pPr>
    </w:p>
    <w:p w14:paraId="04FBB457" w14:textId="77777777" w:rsidR="00DB14DB" w:rsidRPr="00DB14DB" w:rsidRDefault="00DB14DB" w:rsidP="00DB14DB">
      <w:pPr>
        <w:pStyle w:val="Lijstalinea"/>
        <w:ind w:left="360"/>
      </w:pPr>
      <w:r w:rsidRPr="00DB14DB">
        <w:t>In de tabel zie je dat aangegeven wordt of een meststof veel of weinig voorkomt.</w:t>
      </w:r>
    </w:p>
    <w:p w14:paraId="4742292C" w14:textId="77777777" w:rsidR="00DB14DB" w:rsidRPr="00DB14DB" w:rsidRDefault="00DB14DB" w:rsidP="00DB14DB">
      <w:pPr>
        <w:pStyle w:val="Lijstalinea"/>
        <w:numPr>
          <w:ilvl w:val="0"/>
          <w:numId w:val="5"/>
        </w:numPr>
      </w:pPr>
      <w:r w:rsidRPr="00DB14DB">
        <w:t>Wat is beter: laag of goed? Antwoord:…………………… Motivatie:………………………………………..</w:t>
      </w:r>
    </w:p>
    <w:p w14:paraId="50326655" w14:textId="77777777" w:rsidR="00DB14DB" w:rsidRPr="00DB14DB" w:rsidRDefault="00DB14DB" w:rsidP="00DB14DB">
      <w:pPr>
        <w:pStyle w:val="Lijstalinea"/>
        <w:ind w:left="360"/>
      </w:pPr>
    </w:p>
    <w:p w14:paraId="388CB38E" w14:textId="77777777" w:rsidR="00DB14DB" w:rsidRPr="00DB14DB" w:rsidRDefault="00DB14DB" w:rsidP="00DB14DB">
      <w:pPr>
        <w:pStyle w:val="Lijstalinea"/>
        <w:numPr>
          <w:ilvl w:val="0"/>
          <w:numId w:val="5"/>
        </w:numPr>
      </w:pPr>
      <w:r w:rsidRPr="00DB14DB">
        <w:t>Wat is beter goed of hoog? Antwoord:…………………… Motivatie:………………………………………..</w:t>
      </w:r>
    </w:p>
    <w:p w14:paraId="7D0B2EC3" w14:textId="77777777" w:rsidR="00DB14DB" w:rsidRPr="00DB14DB" w:rsidRDefault="00DB14DB" w:rsidP="00DB14DB">
      <w:pPr>
        <w:pStyle w:val="Lijstalinea"/>
        <w:ind w:left="360"/>
      </w:pPr>
    </w:p>
    <w:p w14:paraId="310DDAD0" w14:textId="35469973" w:rsidR="00DB14DB" w:rsidRPr="00DB14DB" w:rsidRDefault="00DB14DB" w:rsidP="00DB14DB">
      <w:pPr>
        <w:pStyle w:val="Lijstalinea"/>
        <w:numPr>
          <w:ilvl w:val="0"/>
          <w:numId w:val="5"/>
        </w:numPr>
      </w:pPr>
      <w:r w:rsidRPr="00DB14DB">
        <w:t xml:space="preserve">De zuurgraad is </w:t>
      </w:r>
      <w:r w:rsidR="00EA4A24">
        <w:t xml:space="preserve">ietwat </w:t>
      </w:r>
      <w:r w:rsidRPr="00DB14DB">
        <w:t>laag. Welke nadelige gevolgen kun je daardoor krijgen?</w:t>
      </w:r>
    </w:p>
    <w:p w14:paraId="7B902DA8" w14:textId="77777777" w:rsidR="00DB14DB" w:rsidRDefault="00DB14DB" w:rsidP="00DB14DB">
      <w:pPr>
        <w:pStyle w:val="Lijstalinea"/>
        <w:ind w:left="360"/>
      </w:pPr>
      <w:r w:rsidRPr="00DB14DB">
        <w:t>Antwoord:………………………………………………………………………………</w:t>
      </w:r>
    </w:p>
    <w:p w14:paraId="4328F3F9" w14:textId="77777777" w:rsidR="00EA4A24" w:rsidRPr="00DB14DB" w:rsidRDefault="00EA4A24" w:rsidP="00DB14DB">
      <w:pPr>
        <w:pStyle w:val="Lijstalinea"/>
        <w:ind w:left="360"/>
      </w:pPr>
    </w:p>
    <w:p w14:paraId="172A4326" w14:textId="77777777" w:rsidR="007B7825" w:rsidRDefault="007B7825" w:rsidP="00EA4A24">
      <w:pPr>
        <w:pStyle w:val="Lijstalinea"/>
        <w:numPr>
          <w:ilvl w:val="0"/>
          <w:numId w:val="7"/>
        </w:numPr>
      </w:pPr>
      <w:r>
        <w:t xml:space="preserve">Wat is organische stof en waarom is dit belangrijk? </w:t>
      </w:r>
    </w:p>
    <w:p w14:paraId="0E21ABD4" w14:textId="6D7D9BAF" w:rsidR="007B7825" w:rsidRDefault="007B7825" w:rsidP="007B7825">
      <w:pPr>
        <w:pStyle w:val="Lijstalinea"/>
      </w:pPr>
      <w:r>
        <w:t>Antwoord: ………..</w:t>
      </w:r>
    </w:p>
    <w:p w14:paraId="1320F557" w14:textId="77777777" w:rsidR="007B7825" w:rsidRDefault="007B7825" w:rsidP="007B7825">
      <w:pPr>
        <w:pStyle w:val="Lijstalinea"/>
      </w:pPr>
    </w:p>
    <w:p w14:paraId="7639082E" w14:textId="31ED445A" w:rsidR="00DB14DB" w:rsidRDefault="00EA4A24" w:rsidP="00EA4A24">
      <w:pPr>
        <w:pStyle w:val="Lijstalinea"/>
        <w:numPr>
          <w:ilvl w:val="0"/>
          <w:numId w:val="7"/>
        </w:numPr>
      </w:pPr>
      <w:r>
        <w:t>Waarom wordt er een onderscheid gemaakt tussen Nitraat N en Ammonium N?</w:t>
      </w:r>
    </w:p>
    <w:p w14:paraId="1524701A" w14:textId="2135A4BA" w:rsidR="00EA4A24" w:rsidRDefault="00EA4A24" w:rsidP="00EA4A24">
      <w:pPr>
        <w:pStyle w:val="Lijstalinea"/>
      </w:pPr>
      <w:r>
        <w:t>Antwoord:…………………..</w:t>
      </w:r>
    </w:p>
    <w:p w14:paraId="7D8DCD0F" w14:textId="77777777" w:rsidR="00EA4A24" w:rsidRDefault="00EA4A24" w:rsidP="00EA4A24">
      <w:pPr>
        <w:pStyle w:val="Lijstalinea"/>
      </w:pPr>
    </w:p>
    <w:p w14:paraId="152AACD8" w14:textId="69D9E7A1" w:rsidR="00EA4A24" w:rsidRDefault="00EA4A24" w:rsidP="00EA4A24">
      <w:pPr>
        <w:pStyle w:val="Lijstalinea"/>
        <w:numPr>
          <w:ilvl w:val="0"/>
          <w:numId w:val="7"/>
        </w:numPr>
      </w:pPr>
      <w:r>
        <w:t>In het advies staat bij sommige elementen dat een bladbemesting mogelijk is. Wat is dit?</w:t>
      </w:r>
    </w:p>
    <w:p w14:paraId="4670A0E9" w14:textId="70E0DD11" w:rsidR="00EA4A24" w:rsidRDefault="00EA4A24" w:rsidP="00EA4A24">
      <w:pPr>
        <w:pStyle w:val="Lijstalinea"/>
      </w:pPr>
      <w:r>
        <w:t>Antwoord:…………</w:t>
      </w:r>
    </w:p>
    <w:p w14:paraId="7079A42B" w14:textId="77777777" w:rsidR="00EA4A24" w:rsidRDefault="00EA4A24" w:rsidP="00DB14DB">
      <w:pPr>
        <w:pStyle w:val="Lijstalinea"/>
        <w:ind w:left="360"/>
      </w:pPr>
    </w:p>
    <w:p w14:paraId="62C09160" w14:textId="203D8A33" w:rsidR="00DB14DB" w:rsidRDefault="00DB14DB" w:rsidP="00DB14DB">
      <w:pPr>
        <w:pStyle w:val="Lijstalinea"/>
        <w:numPr>
          <w:ilvl w:val="0"/>
          <w:numId w:val="1"/>
        </w:numPr>
        <w:rPr>
          <w:b/>
        </w:rPr>
      </w:pPr>
      <w:r w:rsidRPr="00DB14DB">
        <w:rPr>
          <w:b/>
        </w:rPr>
        <w:t>Analyserapport SGS (</w:t>
      </w:r>
      <w:proofErr w:type="spellStart"/>
      <w:r w:rsidRPr="00DB14DB">
        <w:rPr>
          <w:b/>
        </w:rPr>
        <w:t>Innogreen</w:t>
      </w:r>
      <w:proofErr w:type="spellEnd"/>
      <w:r w:rsidRPr="00DB14DB">
        <w:rPr>
          <w:b/>
        </w:rPr>
        <w:t>)</w:t>
      </w:r>
    </w:p>
    <w:p w14:paraId="384F3809" w14:textId="77777777" w:rsidR="00EA4A24" w:rsidRDefault="00EA4A24" w:rsidP="00EA4A24">
      <w:pPr>
        <w:pStyle w:val="Lijstalinea"/>
        <w:ind w:left="360"/>
        <w:rPr>
          <w:b/>
        </w:rPr>
      </w:pPr>
    </w:p>
    <w:p w14:paraId="042CB38D" w14:textId="164B6D3B" w:rsidR="00EA4A24" w:rsidRDefault="00EA4A24" w:rsidP="00EA4A24">
      <w:pPr>
        <w:pStyle w:val="Lijstalinea"/>
        <w:ind w:left="360"/>
      </w:pPr>
      <w:r w:rsidRPr="00EA4A24">
        <w:t>Bek</w:t>
      </w:r>
      <w:r>
        <w:t>ijk het analyserapport van SGS</w:t>
      </w:r>
      <w:r w:rsidRPr="00EA4A24">
        <w:t xml:space="preserve"> en beantwoord de volgende vragen:</w:t>
      </w:r>
    </w:p>
    <w:p w14:paraId="52258351" w14:textId="77777777" w:rsidR="00EA4A24" w:rsidRPr="00EA4A24" w:rsidRDefault="00EA4A24" w:rsidP="00EA4A24">
      <w:pPr>
        <w:pStyle w:val="Lijstalinea"/>
        <w:ind w:left="360"/>
      </w:pPr>
    </w:p>
    <w:p w14:paraId="66AA3E0F" w14:textId="0EF4CFE9" w:rsidR="00EA4A24" w:rsidRDefault="00EA4A24" w:rsidP="00EA4A24">
      <w:pPr>
        <w:pStyle w:val="Lijstalinea"/>
        <w:numPr>
          <w:ilvl w:val="0"/>
          <w:numId w:val="5"/>
        </w:numPr>
      </w:pPr>
      <w:r w:rsidRPr="00DB14DB">
        <w:t xml:space="preserve">Wat betekent </w:t>
      </w:r>
      <w:r>
        <w:t xml:space="preserve"> Afslibbaarheid? Antwoord:….</w:t>
      </w:r>
    </w:p>
    <w:p w14:paraId="51E567FA" w14:textId="77777777" w:rsidR="007B7825" w:rsidRDefault="007B7825" w:rsidP="007B7825">
      <w:pPr>
        <w:pStyle w:val="Lijstalinea"/>
      </w:pPr>
    </w:p>
    <w:p w14:paraId="4172565F" w14:textId="09F0992C" w:rsidR="00484999" w:rsidRDefault="007B7825" w:rsidP="00484999">
      <w:pPr>
        <w:pStyle w:val="Lijstalinea"/>
        <w:numPr>
          <w:ilvl w:val="0"/>
          <w:numId w:val="5"/>
        </w:numPr>
      </w:pPr>
      <w:r>
        <w:t>Wat is lutum? Antwoord…..</w:t>
      </w:r>
    </w:p>
    <w:p w14:paraId="20058610" w14:textId="77777777" w:rsidR="00EA4A24" w:rsidRDefault="00EA4A24" w:rsidP="00EA4A24">
      <w:pPr>
        <w:pStyle w:val="Lijstalinea"/>
      </w:pPr>
    </w:p>
    <w:p w14:paraId="463E54B3" w14:textId="4BBAA046" w:rsidR="00EA4A24" w:rsidRPr="00DB14DB" w:rsidRDefault="00EA4A24" w:rsidP="00484999">
      <w:pPr>
        <w:pStyle w:val="Lijstalinea"/>
        <w:numPr>
          <w:ilvl w:val="0"/>
          <w:numId w:val="5"/>
        </w:numPr>
      </w:pPr>
      <w:r>
        <w:t xml:space="preserve">Wat betekent </w:t>
      </w:r>
      <w:r w:rsidRPr="00DB14DB">
        <w:t>C/N ratio? Antwoord:………………………………………………………………………………….</w:t>
      </w:r>
    </w:p>
    <w:p w14:paraId="60444240" w14:textId="77777777" w:rsidR="00EA4A24" w:rsidRPr="00DB14DB" w:rsidRDefault="00EA4A24" w:rsidP="00EA4A24">
      <w:pPr>
        <w:pStyle w:val="Lijstalinea"/>
        <w:ind w:left="360"/>
      </w:pPr>
    </w:p>
    <w:p w14:paraId="35AE6851" w14:textId="77777777" w:rsidR="00EA4A24" w:rsidRPr="00DB14DB" w:rsidRDefault="00EA4A24" w:rsidP="00EA4A24">
      <w:pPr>
        <w:pStyle w:val="Lijstalinea"/>
        <w:numPr>
          <w:ilvl w:val="0"/>
          <w:numId w:val="5"/>
        </w:numPr>
      </w:pPr>
      <w:r w:rsidRPr="00DB14DB">
        <w:t>Wat is CEC en wat zegt de CEC over de bodem?</w:t>
      </w:r>
    </w:p>
    <w:p w14:paraId="29D24EFB" w14:textId="77777777" w:rsidR="00EA4A24" w:rsidRDefault="00EA4A24" w:rsidP="00EA4A24">
      <w:pPr>
        <w:pStyle w:val="Lijstalinea"/>
        <w:ind w:left="360"/>
      </w:pPr>
      <w:r w:rsidRPr="00DB14DB">
        <w:t>Antwoord: ..................................................................................</w:t>
      </w:r>
    </w:p>
    <w:p w14:paraId="28FE6ECD" w14:textId="77777777" w:rsidR="00484999" w:rsidRDefault="00484999" w:rsidP="00EA4A24">
      <w:pPr>
        <w:pStyle w:val="Lijstalinea"/>
        <w:ind w:left="360"/>
      </w:pPr>
    </w:p>
    <w:p w14:paraId="5EE4578F" w14:textId="5E7E292C" w:rsidR="00484999" w:rsidRDefault="00484999" w:rsidP="00484999">
      <w:pPr>
        <w:pStyle w:val="Lijstalinea"/>
        <w:numPr>
          <w:ilvl w:val="0"/>
          <w:numId w:val="8"/>
        </w:numPr>
      </w:pPr>
      <w:r>
        <w:t xml:space="preserve">Wat is </w:t>
      </w:r>
      <w:proofErr w:type="spellStart"/>
      <w:r>
        <w:t>stikstofleverend</w:t>
      </w:r>
      <w:proofErr w:type="spellEnd"/>
      <w:r>
        <w:t xml:space="preserve"> vermogen? Antwoord:…………..</w:t>
      </w:r>
    </w:p>
    <w:p w14:paraId="1945CF04" w14:textId="77777777" w:rsidR="00484999" w:rsidRDefault="00484999" w:rsidP="00484999">
      <w:pPr>
        <w:pStyle w:val="Lijstalinea"/>
      </w:pPr>
    </w:p>
    <w:p w14:paraId="5BC0C59F" w14:textId="42F888B3" w:rsidR="00484999" w:rsidRDefault="00484999" w:rsidP="00484999">
      <w:pPr>
        <w:pStyle w:val="Lijstalinea"/>
        <w:numPr>
          <w:ilvl w:val="0"/>
          <w:numId w:val="8"/>
        </w:numPr>
      </w:pPr>
      <w:r>
        <w:t>Waarom is de hoeveelheid Natrium gunstig laag? Wat krijg je bij veel natrium in de bodem?</w:t>
      </w:r>
    </w:p>
    <w:p w14:paraId="0D6A52D6" w14:textId="6E56F6C5" w:rsidR="00484999" w:rsidRPr="00DB14DB" w:rsidRDefault="00484999" w:rsidP="00484999">
      <w:pPr>
        <w:pStyle w:val="Lijstalinea"/>
      </w:pPr>
      <w:r>
        <w:t>Antwoord:…………..</w:t>
      </w:r>
    </w:p>
    <w:p w14:paraId="717D5D98" w14:textId="06839829" w:rsidR="00987397" w:rsidRDefault="00987397" w:rsidP="00484999"/>
    <w:p w14:paraId="26239237" w14:textId="77777777" w:rsidR="00484999" w:rsidRDefault="00484999" w:rsidP="00484999"/>
    <w:p w14:paraId="3DACFF94" w14:textId="77777777" w:rsidR="00484999" w:rsidRDefault="00484999" w:rsidP="00484999"/>
    <w:p w14:paraId="30D5A210" w14:textId="77777777" w:rsidR="00484999" w:rsidRDefault="00484999" w:rsidP="00484999"/>
    <w:p w14:paraId="2F797DAF" w14:textId="77777777" w:rsidR="00116DF5" w:rsidRDefault="00C46434" w:rsidP="00C46434">
      <w:pPr>
        <w:pStyle w:val="Lijstalinea"/>
        <w:numPr>
          <w:ilvl w:val="0"/>
          <w:numId w:val="1"/>
        </w:numPr>
        <w:rPr>
          <w:b/>
        </w:rPr>
      </w:pPr>
      <w:r w:rsidRPr="00986805">
        <w:rPr>
          <w:b/>
        </w:rPr>
        <w:lastRenderedPageBreak/>
        <w:t xml:space="preserve">De </w:t>
      </w:r>
      <w:r w:rsidR="00986805" w:rsidRPr="00986805">
        <w:rPr>
          <w:b/>
        </w:rPr>
        <w:t>fosfaatbemesting.</w:t>
      </w:r>
    </w:p>
    <w:p w14:paraId="2F797DB0" w14:textId="77777777" w:rsidR="005411B7" w:rsidRPr="00986805" w:rsidRDefault="005411B7" w:rsidP="005411B7">
      <w:pPr>
        <w:pStyle w:val="Lijstalinea"/>
        <w:rPr>
          <w:b/>
        </w:rPr>
      </w:pPr>
    </w:p>
    <w:p w14:paraId="56798F6D" w14:textId="18313640" w:rsidR="00574A77" w:rsidRDefault="0068110E" w:rsidP="005411B7">
      <w:r>
        <w:t>O</w:t>
      </w:r>
      <w:r w:rsidR="00986805">
        <w:t>p het</w:t>
      </w:r>
      <w:r w:rsidR="00484999">
        <w:t xml:space="preserve"> analyserapport</w:t>
      </w:r>
      <w:r>
        <w:t xml:space="preserve"> </w:t>
      </w:r>
      <w:r w:rsidR="00574A77">
        <w:t xml:space="preserve">zie je ook </w:t>
      </w:r>
      <w:r w:rsidR="00484999">
        <w:t>meerd</w:t>
      </w:r>
      <w:r w:rsidR="00574A77">
        <w:t>ere fosfaatwaarden.</w:t>
      </w:r>
    </w:p>
    <w:p w14:paraId="2AB546EA" w14:textId="2D08E8E3" w:rsidR="00574A77" w:rsidRDefault="00574A77" w:rsidP="005411B7">
      <w:r>
        <w:t>Vragen:</w:t>
      </w:r>
    </w:p>
    <w:p w14:paraId="076E4991" w14:textId="609C0034" w:rsidR="00574A77" w:rsidRDefault="00574A77" w:rsidP="00574A77">
      <w:pPr>
        <w:pStyle w:val="Lijstalinea"/>
        <w:numPr>
          <w:ilvl w:val="0"/>
          <w:numId w:val="5"/>
        </w:numPr>
      </w:pPr>
      <w:r>
        <w:t>W</w:t>
      </w:r>
      <w:r w:rsidR="00484999">
        <w:t>at betekent P PAE</w:t>
      </w:r>
      <w:r>
        <w:t>?</w:t>
      </w:r>
      <w:r w:rsidR="0068110E">
        <w:t xml:space="preserve"> Antwoord: ………………………………………………………………………………</w:t>
      </w:r>
    </w:p>
    <w:p w14:paraId="5A88A4E8" w14:textId="6CF33E1D" w:rsidR="00574A77" w:rsidRPr="0068110E" w:rsidRDefault="00574A77" w:rsidP="00484999">
      <w:pPr>
        <w:numPr>
          <w:ilvl w:val="0"/>
          <w:numId w:val="5"/>
        </w:numPr>
      </w:pPr>
      <w:r w:rsidRPr="0068110E">
        <w:t>Wat betekent P (Al)?</w:t>
      </w:r>
      <w:r w:rsidR="0068110E" w:rsidRPr="0068110E">
        <w:t xml:space="preserve"> Antwoord: …………………………………………………………………………………………</w:t>
      </w:r>
    </w:p>
    <w:p w14:paraId="2F797DB3" w14:textId="1FF94BB7" w:rsidR="00E311D6" w:rsidRDefault="00574A77" w:rsidP="00986805">
      <w:pPr>
        <w:numPr>
          <w:ilvl w:val="0"/>
          <w:numId w:val="5"/>
        </w:numPr>
      </w:pPr>
      <w:r w:rsidRPr="0068110E">
        <w:t>W</w:t>
      </w:r>
      <w:r w:rsidR="0068110E">
        <w:t xml:space="preserve">at betekent </w:t>
      </w:r>
      <w:proofErr w:type="spellStart"/>
      <w:r w:rsidR="0068110E">
        <w:t>P-w</w:t>
      </w:r>
      <w:proofErr w:type="spellEnd"/>
      <w:r w:rsidRPr="0068110E">
        <w:t>?</w:t>
      </w:r>
      <w:r w:rsidR="0068110E" w:rsidRPr="0068110E">
        <w:t xml:space="preserve"> Antwoord: …………………………………………………………………………………………</w:t>
      </w:r>
    </w:p>
    <w:p w14:paraId="2F797DB4" w14:textId="5DCA15F6" w:rsidR="00E311D6" w:rsidRDefault="00E311D6" w:rsidP="00986805">
      <w:pPr>
        <w:rPr>
          <w:noProof/>
        </w:rPr>
      </w:pPr>
    </w:p>
    <w:p w14:paraId="21D5C80A" w14:textId="2BA90C2D" w:rsidR="00484999" w:rsidRDefault="00484999" w:rsidP="00986805">
      <w:pPr>
        <w:rPr>
          <w:noProof/>
        </w:rPr>
      </w:pPr>
      <w:r>
        <w:rPr>
          <w:noProof/>
        </w:rPr>
        <w:t>Bekijk het document argumentatie en beantwoord de vragen:</w:t>
      </w:r>
    </w:p>
    <w:p w14:paraId="540ABB8C" w14:textId="6C3F9AD9" w:rsidR="000A0C9A" w:rsidRDefault="000A0C9A" w:rsidP="00484999">
      <w:pPr>
        <w:pStyle w:val="Lijstalinea"/>
        <w:numPr>
          <w:ilvl w:val="0"/>
          <w:numId w:val="9"/>
        </w:numPr>
        <w:rPr>
          <w:noProof/>
        </w:rPr>
      </w:pPr>
      <w:r>
        <w:rPr>
          <w:noProof/>
        </w:rPr>
        <w:t>Wat is het effect van een laag kali getal?</w:t>
      </w:r>
    </w:p>
    <w:p w14:paraId="3AC9D6BB" w14:textId="77777777" w:rsidR="000A0C9A" w:rsidRDefault="000A0C9A" w:rsidP="000A0C9A">
      <w:pPr>
        <w:pStyle w:val="Lijstalinea"/>
        <w:rPr>
          <w:noProof/>
        </w:rPr>
      </w:pPr>
    </w:p>
    <w:p w14:paraId="2167F184" w14:textId="0BBC37A8" w:rsidR="00484999" w:rsidRDefault="00484999" w:rsidP="00484999">
      <w:pPr>
        <w:pStyle w:val="Lijstalinea"/>
        <w:numPr>
          <w:ilvl w:val="0"/>
          <w:numId w:val="9"/>
        </w:numPr>
        <w:rPr>
          <w:noProof/>
        </w:rPr>
      </w:pPr>
      <w:r>
        <w:rPr>
          <w:noProof/>
        </w:rPr>
        <w:t>Wat is een enkelvoudige meststof?</w:t>
      </w:r>
      <w:r w:rsidR="000A0C9A">
        <w:rPr>
          <w:noProof/>
        </w:rPr>
        <w:t xml:space="preserve"> (voorbeeld Vinassekali)</w:t>
      </w:r>
    </w:p>
    <w:p w14:paraId="4EAFDEE1" w14:textId="77777777" w:rsidR="000A0C9A" w:rsidRDefault="000A0C9A" w:rsidP="000A0C9A">
      <w:pPr>
        <w:pStyle w:val="Lijstalinea"/>
        <w:rPr>
          <w:noProof/>
        </w:rPr>
      </w:pPr>
    </w:p>
    <w:p w14:paraId="69C152F4" w14:textId="46DC47D3" w:rsidR="00484999" w:rsidRDefault="000A0C9A" w:rsidP="00484999">
      <w:pPr>
        <w:pStyle w:val="Lijstalinea"/>
        <w:numPr>
          <w:ilvl w:val="0"/>
          <w:numId w:val="9"/>
        </w:numPr>
        <w:rPr>
          <w:noProof/>
        </w:rPr>
      </w:pPr>
      <w:r>
        <w:rPr>
          <w:noProof/>
        </w:rPr>
        <w:t>Wat is een samengestelde meststof? (voorbeeld graszo)</w:t>
      </w:r>
    </w:p>
    <w:p w14:paraId="25557D07" w14:textId="77777777" w:rsidR="000A0C9A" w:rsidRDefault="000A0C9A" w:rsidP="000A0C9A">
      <w:pPr>
        <w:pStyle w:val="Lijstalinea"/>
        <w:rPr>
          <w:noProof/>
        </w:rPr>
      </w:pPr>
    </w:p>
    <w:p w14:paraId="4C063614" w14:textId="225FE617" w:rsidR="000A0C9A" w:rsidRDefault="000A0C9A" w:rsidP="00484999">
      <w:pPr>
        <w:pStyle w:val="Lijstalinea"/>
        <w:numPr>
          <w:ilvl w:val="0"/>
          <w:numId w:val="9"/>
        </w:numPr>
        <w:rPr>
          <w:noProof/>
        </w:rPr>
      </w:pPr>
      <w:r>
        <w:rPr>
          <w:noProof/>
        </w:rPr>
        <w:t>Waarom wordt korrelkalk geadviseerd?</w:t>
      </w:r>
    </w:p>
    <w:p w14:paraId="0F44EF2B" w14:textId="77777777" w:rsidR="00484999" w:rsidRDefault="00484999" w:rsidP="00986805">
      <w:pPr>
        <w:rPr>
          <w:noProof/>
        </w:rPr>
      </w:pPr>
      <w:bookmarkStart w:id="0" w:name="_GoBack"/>
      <w:bookmarkEnd w:id="0"/>
    </w:p>
    <w:p w14:paraId="0EB71CBA" w14:textId="77777777" w:rsidR="00484999" w:rsidRDefault="00484999" w:rsidP="00986805">
      <w:pPr>
        <w:rPr>
          <w:noProof/>
        </w:rPr>
      </w:pPr>
    </w:p>
    <w:p w14:paraId="61DE627D" w14:textId="28675216" w:rsidR="0000496E" w:rsidRDefault="007564CB" w:rsidP="00861EAA">
      <w:pPr>
        <w:tabs>
          <w:tab w:val="left" w:pos="2060"/>
        </w:tabs>
      </w:pPr>
      <w:r>
        <w:t xml:space="preserve">====  Einde van de vragen  ========= </w:t>
      </w:r>
    </w:p>
    <w:p w14:paraId="73FF68E0" w14:textId="1EC4E173" w:rsidR="007564CB" w:rsidRDefault="007564CB" w:rsidP="00861EAA">
      <w:pPr>
        <w:tabs>
          <w:tab w:val="left" w:pos="2060"/>
        </w:tabs>
      </w:pPr>
      <w:r>
        <w:t>Vragenboek inleveren bij de docent.</w:t>
      </w:r>
    </w:p>
    <w:p w14:paraId="37E1FEF9" w14:textId="77777777" w:rsidR="007564CB" w:rsidRPr="0000496E" w:rsidRDefault="007564CB" w:rsidP="00861EAA">
      <w:pPr>
        <w:tabs>
          <w:tab w:val="left" w:pos="2060"/>
        </w:tabs>
      </w:pPr>
    </w:p>
    <w:sectPr w:rsidR="007564CB" w:rsidRPr="0000496E" w:rsidSect="00F406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DAC6D" w14:textId="77777777" w:rsidR="00697491" w:rsidRDefault="00697491" w:rsidP="00AF5B0E">
      <w:pPr>
        <w:spacing w:after="0" w:line="240" w:lineRule="auto"/>
      </w:pPr>
      <w:r>
        <w:separator/>
      </w:r>
    </w:p>
  </w:endnote>
  <w:endnote w:type="continuationSeparator" w:id="0">
    <w:p w14:paraId="4EE12439" w14:textId="77777777" w:rsidR="00697491" w:rsidRDefault="00697491" w:rsidP="00AF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7DEC" w14:textId="582C55DE" w:rsidR="00021480" w:rsidRPr="007E738C" w:rsidRDefault="00021480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  <w:i/>
        <w:sz w:val="16"/>
        <w:szCs w:val="16"/>
      </w:rPr>
    </w:pPr>
    <w:r w:rsidRPr="007E738C">
      <w:rPr>
        <w:rFonts w:asciiTheme="majorHAnsi" w:hAnsiTheme="majorHAnsi"/>
        <w:i/>
        <w:sz w:val="16"/>
        <w:szCs w:val="16"/>
      </w:rPr>
      <w:ptab w:relativeTo="margin" w:alignment="right" w:leader="none"/>
    </w:r>
    <w:r w:rsidRPr="007E738C">
      <w:rPr>
        <w:rFonts w:asciiTheme="majorHAnsi" w:hAnsiTheme="majorHAnsi"/>
        <w:i/>
        <w:sz w:val="16"/>
        <w:szCs w:val="16"/>
      </w:rPr>
      <w:t xml:space="preserve">Pagina </w:t>
    </w:r>
    <w:r w:rsidRPr="007E738C">
      <w:rPr>
        <w:i/>
        <w:sz w:val="16"/>
        <w:szCs w:val="16"/>
      </w:rPr>
      <w:fldChar w:fldCharType="begin"/>
    </w:r>
    <w:r w:rsidRPr="007E738C">
      <w:rPr>
        <w:i/>
        <w:sz w:val="16"/>
        <w:szCs w:val="16"/>
      </w:rPr>
      <w:instrText xml:space="preserve"> PAGE   \* MERGEFORMAT </w:instrText>
    </w:r>
    <w:r w:rsidRPr="007E738C">
      <w:rPr>
        <w:i/>
        <w:sz w:val="16"/>
        <w:szCs w:val="16"/>
      </w:rPr>
      <w:fldChar w:fldCharType="separate"/>
    </w:r>
    <w:r w:rsidR="000A0C9A" w:rsidRPr="000A0C9A">
      <w:rPr>
        <w:rFonts w:asciiTheme="majorHAnsi" w:hAnsiTheme="majorHAnsi"/>
        <w:i/>
        <w:noProof/>
        <w:sz w:val="16"/>
        <w:szCs w:val="16"/>
      </w:rPr>
      <w:t>2</w:t>
    </w:r>
    <w:r w:rsidRPr="007E738C">
      <w:rPr>
        <w:i/>
        <w:sz w:val="16"/>
        <w:szCs w:val="16"/>
      </w:rPr>
      <w:fldChar w:fldCharType="end"/>
    </w:r>
  </w:p>
  <w:p w14:paraId="110E3987" w14:textId="77777777" w:rsidR="00021480" w:rsidRDefault="0002148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18D72" w14:textId="77777777" w:rsidR="00697491" w:rsidRDefault="00697491" w:rsidP="00AF5B0E">
      <w:pPr>
        <w:spacing w:after="0" w:line="240" w:lineRule="auto"/>
      </w:pPr>
      <w:r>
        <w:separator/>
      </w:r>
    </w:p>
  </w:footnote>
  <w:footnote w:type="continuationSeparator" w:id="0">
    <w:p w14:paraId="5C152BFA" w14:textId="77777777" w:rsidR="00697491" w:rsidRDefault="00697491" w:rsidP="00AF5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4AD"/>
    <w:multiLevelType w:val="hybridMultilevel"/>
    <w:tmpl w:val="5980E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38B1"/>
    <w:multiLevelType w:val="hybridMultilevel"/>
    <w:tmpl w:val="4BD0BD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A6423"/>
    <w:multiLevelType w:val="hybridMultilevel"/>
    <w:tmpl w:val="EDFEB462"/>
    <w:lvl w:ilvl="0" w:tplc="B1965B46">
      <w:start w:val="10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94159FF"/>
    <w:multiLevelType w:val="hybridMultilevel"/>
    <w:tmpl w:val="25881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2758C"/>
    <w:multiLevelType w:val="hybridMultilevel"/>
    <w:tmpl w:val="E2F2E0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90504"/>
    <w:multiLevelType w:val="hybridMultilevel"/>
    <w:tmpl w:val="2176FF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A403B"/>
    <w:multiLevelType w:val="hybridMultilevel"/>
    <w:tmpl w:val="CE8ECB0E"/>
    <w:lvl w:ilvl="0" w:tplc="AEF8DE1E">
      <w:start w:val="1"/>
      <w:numFmt w:val="bullet"/>
      <w:lvlText w:val="­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D6435"/>
    <w:multiLevelType w:val="hybridMultilevel"/>
    <w:tmpl w:val="39BA1B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127E2"/>
    <w:multiLevelType w:val="hybridMultilevel"/>
    <w:tmpl w:val="6F8CB2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C8"/>
    <w:rsid w:val="0000496E"/>
    <w:rsid w:val="00021480"/>
    <w:rsid w:val="00023043"/>
    <w:rsid w:val="0004085E"/>
    <w:rsid w:val="000A0C9A"/>
    <w:rsid w:val="000F2DE1"/>
    <w:rsid w:val="00116DF5"/>
    <w:rsid w:val="001E305B"/>
    <w:rsid w:val="001E6FBF"/>
    <w:rsid w:val="00214339"/>
    <w:rsid w:val="00227BBB"/>
    <w:rsid w:val="00255F59"/>
    <w:rsid w:val="003A01E7"/>
    <w:rsid w:val="003E38A6"/>
    <w:rsid w:val="004758AD"/>
    <w:rsid w:val="00484999"/>
    <w:rsid w:val="00497F93"/>
    <w:rsid w:val="004A591F"/>
    <w:rsid w:val="004A5B04"/>
    <w:rsid w:val="004E7EE9"/>
    <w:rsid w:val="004F788D"/>
    <w:rsid w:val="0051608D"/>
    <w:rsid w:val="005411B7"/>
    <w:rsid w:val="00574A77"/>
    <w:rsid w:val="005D53E3"/>
    <w:rsid w:val="005F2284"/>
    <w:rsid w:val="0060427F"/>
    <w:rsid w:val="0064041C"/>
    <w:rsid w:val="006464D0"/>
    <w:rsid w:val="00655C63"/>
    <w:rsid w:val="0068110E"/>
    <w:rsid w:val="00697491"/>
    <w:rsid w:val="006A22F8"/>
    <w:rsid w:val="006B33FF"/>
    <w:rsid w:val="006C261A"/>
    <w:rsid w:val="007378FE"/>
    <w:rsid w:val="007564CB"/>
    <w:rsid w:val="007B7825"/>
    <w:rsid w:val="007E738C"/>
    <w:rsid w:val="00810165"/>
    <w:rsid w:val="00852EA2"/>
    <w:rsid w:val="00861EAA"/>
    <w:rsid w:val="00890A01"/>
    <w:rsid w:val="009062F0"/>
    <w:rsid w:val="00915167"/>
    <w:rsid w:val="009320C4"/>
    <w:rsid w:val="009652C2"/>
    <w:rsid w:val="00986805"/>
    <w:rsid w:val="00987397"/>
    <w:rsid w:val="009C37A2"/>
    <w:rsid w:val="009E106E"/>
    <w:rsid w:val="00A90AFF"/>
    <w:rsid w:val="00AF5B0E"/>
    <w:rsid w:val="00B25A92"/>
    <w:rsid w:val="00B62730"/>
    <w:rsid w:val="00BB2E1F"/>
    <w:rsid w:val="00BC60D9"/>
    <w:rsid w:val="00BF2F4D"/>
    <w:rsid w:val="00C46434"/>
    <w:rsid w:val="00C86846"/>
    <w:rsid w:val="00D137D4"/>
    <w:rsid w:val="00D36079"/>
    <w:rsid w:val="00D424CF"/>
    <w:rsid w:val="00DB14DB"/>
    <w:rsid w:val="00DE07F8"/>
    <w:rsid w:val="00DE3953"/>
    <w:rsid w:val="00E126A7"/>
    <w:rsid w:val="00E16513"/>
    <w:rsid w:val="00E2513D"/>
    <w:rsid w:val="00E311D6"/>
    <w:rsid w:val="00E40670"/>
    <w:rsid w:val="00E70410"/>
    <w:rsid w:val="00E72309"/>
    <w:rsid w:val="00EA4A24"/>
    <w:rsid w:val="00EE530B"/>
    <w:rsid w:val="00F32743"/>
    <w:rsid w:val="00F406EF"/>
    <w:rsid w:val="00F45541"/>
    <w:rsid w:val="00FF03C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97CEF"/>
  <w15:docId w15:val="{7B29805F-4351-42EB-9101-37A24CC4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3C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3C8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0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1">
    <w:name w:val="Lichte arcering1"/>
    <w:basedOn w:val="Standaardtabel"/>
    <w:uiPriority w:val="60"/>
    <w:rsid w:val="0060427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jstalinea">
    <w:name w:val="List Paragraph"/>
    <w:basedOn w:val="Standaard"/>
    <w:uiPriority w:val="34"/>
    <w:qFormat/>
    <w:rsid w:val="004A5B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F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5B0E"/>
  </w:style>
  <w:style w:type="paragraph" w:styleId="Voettekst">
    <w:name w:val="footer"/>
    <w:basedOn w:val="Standaard"/>
    <w:link w:val="VoettekstChar"/>
    <w:uiPriority w:val="99"/>
    <w:unhideWhenUsed/>
    <w:rsid w:val="00AF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5B0E"/>
  </w:style>
  <w:style w:type="character" w:styleId="GevolgdeHyperlink">
    <w:name w:val="FollowedHyperlink"/>
    <w:basedOn w:val="Standaardalinea-lettertype"/>
    <w:uiPriority w:val="99"/>
    <w:semiHidden/>
    <w:unhideWhenUsed/>
    <w:rsid w:val="00021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B7672-5B4B-4147-8537-05A926A8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Johan Schuppert</cp:lastModifiedBy>
  <cp:revision>20</cp:revision>
  <dcterms:created xsi:type="dcterms:W3CDTF">2016-03-15T13:46:00Z</dcterms:created>
  <dcterms:modified xsi:type="dcterms:W3CDTF">2016-06-21T13:31:00Z</dcterms:modified>
</cp:coreProperties>
</file>